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15" w:rsidRPr="001B30BE" w:rsidRDefault="00664315" w:rsidP="0052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24"/>
        </w:rPr>
      </w:pPr>
      <w:r w:rsidRPr="001B30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24"/>
        </w:rPr>
        <w:t>Easy Pie Dough</w:t>
      </w:r>
    </w:p>
    <w:p w:rsidR="009E6553" w:rsidRPr="001B30BE" w:rsidRDefault="009E6553" w:rsidP="005225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664315" w:rsidRPr="001B30BE" w:rsidRDefault="009E6553" w:rsidP="005225A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Recipe adapted and modified from</w:t>
      </w:r>
      <w:r w:rsidR="00664315" w:rsidRPr="001B30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hyperlink r:id="rId5" w:history="1">
        <w:r w:rsidR="00664315" w:rsidRPr="001B30BE">
          <w:rPr>
            <w:rStyle w:val="Hyperlink"/>
            <w:rFonts w:ascii="Times New Roman" w:hAnsi="Times New Roman" w:cs="Times New Roman"/>
            <w:caps/>
            <w:color w:val="000000" w:themeColor="text1"/>
            <w:sz w:val="24"/>
            <w:szCs w:val="24"/>
            <w:shd w:val="clear" w:color="auto" w:fill="FFFFFF"/>
          </w:rPr>
          <w:t>J. KENJI LÓPEZ-ALT</w:t>
        </w:r>
      </w:hyperlink>
    </w:p>
    <w:p w:rsidR="00664315" w:rsidRPr="001B30BE" w:rsidRDefault="00664315" w:rsidP="005225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16152" cy="914400"/>
            <wp:effectExtent l="0" t="0" r="3175" b="0"/>
            <wp:wrapSquare wrapText="bothSides"/>
            <wp:docPr id="2" name="Picture 2" descr="Easy Pie 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Pie Doug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315" w:rsidRPr="001B30BE" w:rsidRDefault="00664315" w:rsidP="005225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Note:</w:t>
      </w: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This makes enough for two single-crust pies or one double crust pie. For a slightly more tender crust, replace up to 6 tablespoons of butter with vegetable shortening.</w:t>
      </w:r>
      <w:bookmarkStart w:id="0" w:name="_GoBack"/>
      <w:bookmarkEnd w:id="0"/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Pie dough can be frozen for up to 3 months. Thaw in refrigerator before rolling and baking.</w:t>
      </w:r>
    </w:p>
    <w:p w:rsidR="009E6553" w:rsidRPr="001B30BE" w:rsidRDefault="009E6553" w:rsidP="005225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315" w:rsidRPr="001B30BE" w:rsidRDefault="00664315" w:rsidP="005225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Why It Works</w:t>
      </w:r>
    </w:p>
    <w:p w:rsidR="00664315" w:rsidRPr="001B30BE" w:rsidRDefault="00664315" w:rsidP="005225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All-butter gives this pie crust extra flavor.</w:t>
      </w:r>
    </w:p>
    <w:p w:rsidR="00664315" w:rsidRPr="001B30BE" w:rsidRDefault="00664315" w:rsidP="005225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Combining the flour and butter in two distinct phases creates a dough that is tender and flaky yet extremely easy to roll out.</w:t>
      </w:r>
    </w:p>
    <w:p w:rsidR="001F5AB2" w:rsidRPr="001B30BE" w:rsidRDefault="001F5AB2" w:rsidP="001F5A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4315" w:rsidRPr="001B30BE" w:rsidRDefault="00664315" w:rsidP="005225AA">
      <w:pPr>
        <w:pBdr>
          <w:bottom w:val="single" w:sz="6" w:space="15" w:color="D7D9DB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B30B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YIELD</w:t>
      </w:r>
      <w:proofErr w:type="gramStart"/>
      <w:r w:rsidRPr="001B30B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:</w:t>
      </w:r>
      <w:r w:rsidRPr="001B30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Makes</w:t>
      </w:r>
      <w:proofErr w:type="spellEnd"/>
      <w:proofErr w:type="gramEnd"/>
      <w:r w:rsidRPr="001B30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 single crust or 1 double crusted pie</w:t>
      </w:r>
      <w:r w:rsidR="000E7DE2" w:rsidRPr="001B30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F5AB2" w:rsidRPr="001B30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/ </w:t>
      </w:r>
      <w:r w:rsidRPr="001B30B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ACTIVE TIME:</w:t>
      </w:r>
      <w:r w:rsidRPr="001B30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 minutes</w:t>
      </w:r>
      <w:r w:rsidR="001F5AB2" w:rsidRPr="001B30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/ </w:t>
      </w:r>
      <w:r w:rsidRPr="001B30B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TOTAL TIME:</w:t>
      </w:r>
      <w:r w:rsidRPr="001B30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 minutes</w:t>
      </w:r>
    </w:p>
    <w:p w:rsidR="004B1980" w:rsidRPr="001B30BE" w:rsidRDefault="004B1980" w:rsidP="005225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315" w:rsidRPr="001B30BE" w:rsidRDefault="009E1B1D" w:rsidP="005225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4818185</wp:posOffset>
                </wp:positionH>
                <wp:positionV relativeFrom="paragraph">
                  <wp:posOffset>88753</wp:posOffset>
                </wp:positionV>
                <wp:extent cx="1470415" cy="1225062"/>
                <wp:effectExtent l="0" t="0" r="1587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415" cy="1225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B1D" w:rsidRDefault="009E1B1D">
                            <w:r>
                              <w:t xml:space="preserve">Chef notes: you can use unsalted butter for this recipe and add an additional ½ a teaspoon of salt for the difference.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4pt;margin-top:7pt;width:115.8pt;height:9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3GlAIAALM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" fillcolor="white [3201]" strokeweight=".5pt">
                <v:textbox>
                  <w:txbxContent>
                    <w:p w:rsidR="009E1B1D" w:rsidRDefault="009E1B1D">
                      <w:r>
                        <w:t xml:space="preserve">Chef notes: you can use unsalted butter for this recipe and add an additional ½ a teaspoon of salt for the difference.  </w:t>
                      </w:r>
                    </w:p>
                  </w:txbxContent>
                </v:textbox>
              </v:shape>
            </w:pict>
          </mc:Fallback>
        </mc:AlternateContent>
      </w:r>
      <w:r w:rsidR="00664315" w:rsidRPr="001B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Ingredients</w:t>
      </w:r>
    </w:p>
    <w:p w:rsidR="00664315" w:rsidRPr="001B30BE" w:rsidRDefault="00664315" w:rsidP="005225A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1/2 cups (12.5 ounces; 350 grams) all-purpose flour</w:t>
      </w:r>
    </w:p>
    <w:p w:rsidR="00664315" w:rsidRPr="001B30BE" w:rsidRDefault="00664315" w:rsidP="005225A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tablespoons (25 grams) sugar</w:t>
      </w:r>
    </w:p>
    <w:p w:rsidR="00664315" w:rsidRPr="001B30BE" w:rsidRDefault="00664315" w:rsidP="005225A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E1B1D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</w:t>
      </w: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teaspoon (5 grams) kosher salt</w:t>
      </w:r>
    </w:p>
    <w:p w:rsidR="00664315" w:rsidRPr="001B30BE" w:rsidRDefault="00664315" w:rsidP="005225A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1/2 sticks (10 ounces; 280 grams) </w:t>
      </w:r>
      <w:r w:rsidR="00FE1138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regular salted</w:t>
      </w: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butter, cut into 1/4-inch pats</w:t>
      </w:r>
    </w:p>
    <w:p w:rsidR="00664315" w:rsidRPr="001B30BE" w:rsidRDefault="00664315" w:rsidP="005225A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tablespoons (3 ounces; 85 milliliters) cold water</w:t>
      </w:r>
      <w:r w:rsidR="004B1980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[more of less]</w:t>
      </w:r>
    </w:p>
    <w:p w:rsidR="004B1980" w:rsidRPr="001B30BE" w:rsidRDefault="004B1980" w:rsidP="005225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4315" w:rsidRPr="001B30BE" w:rsidRDefault="00664315" w:rsidP="005225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Directions</w:t>
      </w:r>
    </w:p>
    <w:p w:rsidR="00664315" w:rsidRPr="001B30BE" w:rsidRDefault="00664315" w:rsidP="005225AA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Combine </w:t>
      </w:r>
      <w:r w:rsidR="009E1B1D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stir your dry ingredients. </w:t>
      </w:r>
    </w:p>
    <w:p w:rsidR="009E1B1D" w:rsidRPr="001B30BE" w:rsidRDefault="009E1B1D" w:rsidP="005225AA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Slice butt</w:t>
      </w:r>
      <w:r w:rsidR="00FE1138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 into ¼-inch pats while minimizing skin contact. The colder the butter the better.</w:t>
      </w:r>
    </w:p>
    <w:p w:rsidR="009E1B1D" w:rsidRPr="001B30BE" w:rsidRDefault="009E1B1D" w:rsidP="005225AA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a fork or pastry blender, cut in your butter until the mixture resembles </w:t>
      </w:r>
      <w:r w:rsidR="00156F60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pea-sized clumps or </w:t>
      </w:r>
      <w:r w:rsidR="00477D72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coarse</w:t>
      </w:r>
      <w:r w:rsidR="00156F60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sand. [This can also be done using a food processor.]</w:t>
      </w:r>
    </w:p>
    <w:p w:rsidR="00664315" w:rsidRPr="001B30BE" w:rsidRDefault="00664315" w:rsidP="005225AA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Sprinkle</w:t>
      </w:r>
      <w:r w:rsidR="00156F60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tablespoon of the water over part of the mixture, </w:t>
      </w: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then using a rubber spatula, </w:t>
      </w:r>
      <w:r w:rsidR="004B1980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gently toss. Push moistened dough to the side of the bowl and repeat using 1 tablespoon of water at a time, until all the dough is moistened and</w:t>
      </w: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 comes together into a ball. Divide ball in half. Form each half into a 4-inch disk. Wrap tightly in plastic and refrigerate before rolling and baking.</w:t>
      </w:r>
      <w:r w:rsidR="00FE1138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1980" w:rsidRPr="001B30BE" w:rsidRDefault="002A7E7E" w:rsidP="005225AA">
      <w:pPr>
        <w:pStyle w:val="ListParagraph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160948</wp:posOffset>
                </wp:positionV>
                <wp:extent cx="6148266" cy="1770184"/>
                <wp:effectExtent l="0" t="0" r="2413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266" cy="1770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E7E" w:rsidRPr="005225AA" w:rsidRDefault="002A7E7E" w:rsidP="002A7E7E">
                            <w:pPr>
                              <w:spacing w:after="0" w:line="240" w:lineRule="auto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0A2CC"/>
                                <w:sz w:val="24"/>
                                <w:szCs w:val="24"/>
                              </w:rPr>
                            </w:pPr>
                            <w:r w:rsidRPr="00522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0A2CC"/>
                                <w:sz w:val="24"/>
                                <w:szCs w:val="24"/>
                              </w:rPr>
                              <w:t>Rolling the dough</w:t>
                            </w:r>
                          </w:p>
                          <w:p w:rsidR="002A7E7E" w:rsidRPr="005225AA" w:rsidRDefault="002A7E7E" w:rsidP="002A7E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U</w:t>
                            </w:r>
                            <w:r w:rsidRPr="005225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sing a pastry mat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or solid surface, s</w:t>
                            </w:r>
                            <w:r w:rsidRPr="005225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prinkle a little flour on your rollin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g surface and your rolling pin.</w:t>
                            </w:r>
                            <w:r w:rsidRPr="005225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 Put your ball of dough in the center and sligh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tly flatten it with your hand. </w:t>
                            </w:r>
                            <w:r w:rsidRPr="005225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With medium pressure, roll evenly away from you two or three times, then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roll from one side to another. </w:t>
                            </w:r>
                            <w:r w:rsidRPr="005225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This 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rts to stretch out your dough. Try keeping it as circular as possible while keeping the thickness consistent.</w:t>
                            </w:r>
                            <w:r w:rsidRPr="005225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Gently pull your dough off of the surface, re-flour the surface, and flip the dough to the opposite side.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Sprinkle more flour on top as needed.</w:t>
                            </w:r>
                          </w:p>
                          <w:p w:rsidR="002A7E7E" w:rsidRPr="002A7E7E" w:rsidRDefault="002A7E7E" w:rsidP="002A7E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5225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Now repeat the process, going one direction (not back and forth)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and shaping it into a circle. </w:t>
                            </w:r>
                            <w:r w:rsidRPr="005225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For a 9″ pie try to roll it about 11 1/2″ in diameter.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6.45pt;margin-top:12.65pt;width:484.1pt;height:1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" fillcolor="white [3201]" strokeweight=".5pt">
                <v:textbox>
                  <w:txbxContent>
                    <w:p w:rsidR="002A7E7E" w:rsidRPr="005225AA" w:rsidRDefault="002A7E7E" w:rsidP="002A7E7E">
                      <w:pPr>
                        <w:spacing w:after="0" w:line="240" w:lineRule="auto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0A2CC"/>
                          <w:sz w:val="24"/>
                          <w:szCs w:val="24"/>
                        </w:rPr>
                      </w:pPr>
                      <w:r w:rsidRPr="00522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0A2CC"/>
                          <w:sz w:val="24"/>
                          <w:szCs w:val="24"/>
                        </w:rPr>
                        <w:t>Rolling the dough</w:t>
                      </w:r>
                    </w:p>
                    <w:p w:rsidR="002A7E7E" w:rsidRPr="005225AA" w:rsidRDefault="002A7E7E" w:rsidP="002A7E7E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U</w:t>
                      </w:r>
                      <w:r w:rsidRPr="005225AA"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sing a pastry mat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or solid surface, s</w:t>
                      </w:r>
                      <w:r w:rsidRPr="005225AA"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prinkle a little flour on your rollin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g surface and your rolling pin.</w:t>
                      </w:r>
                      <w:r w:rsidRPr="005225AA"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 Put your ball of dough in the center and sligh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tly flatten it with your hand. </w:t>
                      </w:r>
                      <w:r w:rsidRPr="005225AA"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With medium pressure, roll evenly away from you two or three times, then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roll from one side to another. </w:t>
                      </w:r>
                      <w:r w:rsidRPr="005225AA"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This sta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rts to stretch out your dough. Try keeping it as circular as possible while keeping the thickness consistent.</w:t>
                      </w:r>
                      <w:r w:rsidRPr="005225AA"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Gently pull your dough off of the surface, re-flour the surface, and flip the dough to the opposite side.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Sprinkle more flour on top as needed.</w:t>
                      </w:r>
                    </w:p>
                    <w:p w:rsidR="002A7E7E" w:rsidRPr="002A7E7E" w:rsidRDefault="002A7E7E" w:rsidP="002A7E7E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</w:pPr>
                      <w:r w:rsidRPr="005225AA"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Now repeat the process, going one direction (not back and forth)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and shaping it into a circle. </w:t>
                      </w:r>
                      <w:r w:rsidRPr="005225AA"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For a 9″ pie try to roll it about 11 1/2″ in diameter.</w:t>
                      </w:r>
                    </w:p>
                  </w:txbxContent>
                </v:textbox>
              </v:shape>
            </w:pict>
          </mc:Fallback>
        </mc:AlternateContent>
      </w:r>
    </w:p>
    <w:p w:rsidR="002A7E7E" w:rsidRPr="001B30BE" w:rsidRDefault="002A7E7E" w:rsidP="005225A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E7E" w:rsidRPr="001B30BE" w:rsidRDefault="002A7E7E" w:rsidP="005225A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E7E" w:rsidRPr="001B30BE" w:rsidRDefault="002A7E7E" w:rsidP="005225A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E7E" w:rsidRPr="001B30BE" w:rsidRDefault="002A7E7E" w:rsidP="005225A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E7E" w:rsidRPr="001B30BE" w:rsidRDefault="002A7E7E" w:rsidP="005225A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E7E" w:rsidRPr="001B30BE" w:rsidRDefault="002A7E7E" w:rsidP="005225A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E7E" w:rsidRPr="001B30BE" w:rsidRDefault="002A7E7E" w:rsidP="005225A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E7E" w:rsidRPr="001B30BE" w:rsidRDefault="002A7E7E" w:rsidP="005225A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E7E" w:rsidRPr="001B30BE" w:rsidRDefault="002A7E7E" w:rsidP="005225A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E7E" w:rsidRPr="001B30BE" w:rsidRDefault="002A7E7E" w:rsidP="005225A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E7E" w:rsidRPr="001B30BE" w:rsidRDefault="002A7E7E" w:rsidP="005225A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6E1" w:rsidRPr="001B30BE" w:rsidRDefault="002A7E7E" w:rsidP="005225A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020FBF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original recipe by</w:t>
      </w:r>
      <w:r w:rsidR="00664315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J. KENJI LOPEZ-ALT </w:t>
      </w:r>
      <w:r w:rsidR="00020FBF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 be found </w:t>
      </w:r>
      <w:r w:rsidR="00664315" w:rsidRPr="001B3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http://www.seriouseats.com/recipes/2011/07/easy-pie-dough-recipe.html</w:t>
      </w:r>
    </w:p>
    <w:sectPr w:rsidR="001856E1" w:rsidRPr="001B30BE" w:rsidSect="002A7E7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58F"/>
    <w:multiLevelType w:val="multilevel"/>
    <w:tmpl w:val="DD06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91D"/>
    <w:multiLevelType w:val="multilevel"/>
    <w:tmpl w:val="3816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96E30"/>
    <w:multiLevelType w:val="multilevel"/>
    <w:tmpl w:val="CAD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D5D52"/>
    <w:multiLevelType w:val="multilevel"/>
    <w:tmpl w:val="D080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D1738"/>
    <w:multiLevelType w:val="multilevel"/>
    <w:tmpl w:val="D4D0C93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5" w15:restartNumberingAfterBreak="0">
    <w:nsid w:val="58AF6EEE"/>
    <w:multiLevelType w:val="hybridMultilevel"/>
    <w:tmpl w:val="E5325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229DA"/>
    <w:multiLevelType w:val="multilevel"/>
    <w:tmpl w:val="84A8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C0"/>
    <w:rsid w:val="00020FBF"/>
    <w:rsid w:val="000E7DE2"/>
    <w:rsid w:val="00156F60"/>
    <w:rsid w:val="001856E1"/>
    <w:rsid w:val="001B30BE"/>
    <w:rsid w:val="001F5AB2"/>
    <w:rsid w:val="00211905"/>
    <w:rsid w:val="002A7E7E"/>
    <w:rsid w:val="004664D4"/>
    <w:rsid w:val="00477D72"/>
    <w:rsid w:val="004B1980"/>
    <w:rsid w:val="005225AA"/>
    <w:rsid w:val="00624BC6"/>
    <w:rsid w:val="00664315"/>
    <w:rsid w:val="009E1B1D"/>
    <w:rsid w:val="009E6553"/>
    <w:rsid w:val="00EC6BC0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3751E-5587-4D6B-A481-B049289F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6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43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BC0"/>
    <w:rPr>
      <w:color w:val="0000FF"/>
      <w:u w:val="single"/>
    </w:rPr>
  </w:style>
  <w:style w:type="paragraph" w:customStyle="1" w:styleId="h-4">
    <w:name w:val="h-4"/>
    <w:basedOn w:val="Normal"/>
    <w:rsid w:val="00EC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EC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43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643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43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uthor-name">
    <w:name w:val="author-name"/>
    <w:basedOn w:val="DefaultParagraphFont"/>
    <w:rsid w:val="00664315"/>
  </w:style>
  <w:style w:type="character" w:styleId="Strong">
    <w:name w:val="Strong"/>
    <w:basedOn w:val="DefaultParagraphFont"/>
    <w:uiPriority w:val="22"/>
    <w:qFormat/>
    <w:rsid w:val="00664315"/>
    <w:rPr>
      <w:b/>
      <w:bCs/>
    </w:rPr>
  </w:style>
  <w:style w:type="character" w:customStyle="1" w:styleId="label">
    <w:name w:val="label"/>
    <w:basedOn w:val="DefaultParagraphFont"/>
    <w:rsid w:val="00664315"/>
  </w:style>
  <w:style w:type="character" w:customStyle="1" w:styleId="info">
    <w:name w:val="info"/>
    <w:basedOn w:val="DefaultParagraphFont"/>
    <w:rsid w:val="00664315"/>
  </w:style>
  <w:style w:type="paragraph" w:styleId="ListParagraph">
    <w:name w:val="List Paragraph"/>
    <w:basedOn w:val="Normal"/>
    <w:uiPriority w:val="34"/>
    <w:qFormat/>
    <w:rsid w:val="0047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1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2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3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451731">
              <w:marLeft w:val="0"/>
              <w:marRight w:val="0"/>
              <w:marTop w:val="0"/>
              <w:marBottom w:val="360"/>
              <w:divBdr>
                <w:top w:val="single" w:sz="6" w:space="0" w:color="D7D9DB"/>
                <w:left w:val="none" w:sz="0" w:space="0" w:color="auto"/>
                <w:bottom w:val="single" w:sz="6" w:space="18" w:color="D7D9DB"/>
                <w:right w:val="none" w:sz="0" w:space="0" w:color="auto"/>
              </w:divBdr>
              <w:divsChild>
                <w:div w:id="190414295">
                  <w:marLeft w:val="0"/>
                  <w:marRight w:val="3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976">
                  <w:marLeft w:val="46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62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3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eriouseats.com/user/profile/Kenjilopeza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8</cp:revision>
  <dcterms:created xsi:type="dcterms:W3CDTF">2017-11-05T01:32:00Z</dcterms:created>
  <dcterms:modified xsi:type="dcterms:W3CDTF">2017-11-05T20:37:00Z</dcterms:modified>
</cp:coreProperties>
</file>